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1" w:rsidRPr="00822738" w:rsidRDefault="002552AA" w:rsidP="00822738">
      <w:pPr>
        <w:tabs>
          <w:tab w:val="right" w:pos="10080"/>
        </w:tabs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APPENDIX C</w:t>
      </w:r>
    </w:p>
    <w:p w:rsidR="002552AA" w:rsidRDefault="002552AA" w:rsidP="002552AA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2552AA" w:rsidRPr="002552AA" w:rsidRDefault="002552AA" w:rsidP="002552AA">
      <w:pPr>
        <w:tabs>
          <w:tab w:val="left" w:pos="270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FORMAT FOR SUBMISSION OF A RESPONSE</w:t>
      </w:r>
    </w:p>
    <w:p w:rsidR="00DD3393" w:rsidRPr="000C5B91" w:rsidRDefault="00DD3393" w:rsidP="00DD3393">
      <w:pPr>
        <w:tabs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990"/>
        <w:gridCol w:w="3420"/>
        <w:gridCol w:w="1710"/>
        <w:gridCol w:w="1710"/>
      </w:tblGrid>
      <w:tr w:rsidR="00DD3393" w:rsidTr="00834EA1">
        <w:tc>
          <w:tcPr>
            <w:tcW w:w="2718" w:type="dxa"/>
          </w:tcPr>
          <w:p w:rsidR="00DD3393" w:rsidRPr="00DB1C39" w:rsidRDefault="00DD3393" w:rsidP="00834EA1">
            <w:pPr>
              <w:tabs>
                <w:tab w:val="right" w:pos="23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TO:</w:t>
            </w:r>
          </w:p>
        </w:tc>
        <w:tc>
          <w:tcPr>
            <w:tcW w:w="7830" w:type="dxa"/>
            <w:gridSpan w:val="4"/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  <w:r w:rsidRPr="00DB1C39">
              <w:rPr>
                <w:sz w:val="22"/>
                <w:szCs w:val="22"/>
              </w:rPr>
              <w:t>Chair, National Ethics Council</w:t>
            </w:r>
          </w:p>
          <w:p w:rsidR="00DD3393" w:rsidRPr="00DB1C39" w:rsidRDefault="00DD3393" w:rsidP="00834EA1">
            <w:pPr>
              <w:rPr>
                <w:sz w:val="22"/>
                <w:szCs w:val="22"/>
              </w:rPr>
            </w:pPr>
            <w:r w:rsidRPr="00DB1C39">
              <w:rPr>
                <w:sz w:val="22"/>
                <w:szCs w:val="22"/>
              </w:rPr>
              <w:t>The American Institute of Architects</w:t>
            </w:r>
          </w:p>
          <w:p w:rsidR="00DD3393" w:rsidRPr="00316019" w:rsidRDefault="00DD3393" w:rsidP="002D6B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B1C39">
              <w:rPr>
                <w:sz w:val="22"/>
                <w:szCs w:val="22"/>
              </w:rPr>
              <w:t>1735 New York Avenue, NW</w:t>
            </w:r>
            <w:r w:rsidR="00BF3625">
              <w:rPr>
                <w:sz w:val="22"/>
                <w:szCs w:val="22"/>
              </w:rPr>
              <w:tab/>
            </w:r>
          </w:p>
          <w:p w:rsidR="00DD3393" w:rsidRPr="00316019" w:rsidRDefault="00DD3393" w:rsidP="002D6B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B1C39">
              <w:rPr>
                <w:sz w:val="22"/>
                <w:szCs w:val="22"/>
              </w:rPr>
              <w:t>Washington, DC 20006</w:t>
            </w:r>
            <w:r w:rsidR="00BF3625">
              <w:rPr>
                <w:sz w:val="22"/>
                <w:szCs w:val="22"/>
              </w:rPr>
              <w:tab/>
            </w:r>
          </w:p>
        </w:tc>
      </w:tr>
      <w:tr w:rsidR="00DD3393" w:rsidTr="00834EA1">
        <w:tc>
          <w:tcPr>
            <w:tcW w:w="2718" w:type="dxa"/>
          </w:tcPr>
          <w:p w:rsidR="00DD3393" w:rsidRPr="00DB1C39" w:rsidRDefault="00822738" w:rsidP="00822738">
            <w:pPr>
              <w:tabs>
                <w:tab w:val="left" w:pos="270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>RESPONSE</w:t>
            </w:r>
            <w:r w:rsidR="00DD3393" w:rsidRPr="00DB1C39">
              <w:rPr>
                <w:b/>
                <w:sz w:val="22"/>
                <w:szCs w:val="22"/>
              </w:rPr>
              <w:t xml:space="preserve"> DATE</w:t>
            </w:r>
          </w:p>
        </w:tc>
        <w:bookmarkStart w:id="1" w:name="Text1"/>
        <w:tc>
          <w:tcPr>
            <w:tcW w:w="7830" w:type="dxa"/>
            <w:gridSpan w:val="4"/>
          </w:tcPr>
          <w:p w:rsidR="00DD3393" w:rsidRPr="00DB1C39" w:rsidRDefault="002D6B14" w:rsidP="00DD3393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30 days after receipt of Complaint]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[due 30 days after receipt of Complaint]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D3393" w:rsidTr="00834EA1">
        <w:tc>
          <w:tcPr>
            <w:tcW w:w="2718" w:type="dxa"/>
          </w:tcPr>
          <w:p w:rsidR="00822738" w:rsidRDefault="00822738" w:rsidP="00822738">
            <w:pPr>
              <w:tabs>
                <w:tab w:val="left" w:pos="277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>RESPONDENT(S)</w:t>
            </w:r>
          </w:p>
          <w:p w:rsidR="00DD3393" w:rsidRPr="00822738" w:rsidRDefault="00822738" w:rsidP="00822738">
            <w:pPr>
              <w:tabs>
                <w:tab w:val="left" w:pos="277"/>
              </w:tabs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ab/>
            </w:r>
            <w:r w:rsidR="00DD3393" w:rsidRPr="00822738">
              <w:rPr>
                <w:sz w:val="20"/>
              </w:rPr>
              <w:t>(submitter of Response)</w:t>
            </w:r>
          </w:p>
        </w:tc>
        <w:bookmarkStart w:id="2" w:name="Text2"/>
        <w:tc>
          <w:tcPr>
            <w:tcW w:w="7830" w:type="dxa"/>
            <w:gridSpan w:val="4"/>
          </w:tcPr>
          <w:p w:rsidR="00DD3393" w:rsidRPr="006D4E1B" w:rsidRDefault="002D6B14" w:rsidP="00834EA1">
            <w:pPr>
              <w:spacing w:before="240"/>
              <w:rPr>
                <w:spacing w:val="-2"/>
                <w:sz w:val="22"/>
                <w:szCs w:val="22"/>
              </w:rPr>
            </w:pPr>
            <w:r w:rsidRPr="002D6B1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D6B14">
              <w:rPr>
                <w:sz w:val="22"/>
                <w:szCs w:val="22"/>
              </w:rPr>
              <w:instrText xml:space="preserve"> FORMTEXT </w:instrText>
            </w:r>
            <w:r w:rsidRPr="002D6B14">
              <w:rPr>
                <w:sz w:val="22"/>
                <w:szCs w:val="22"/>
              </w:rPr>
            </w:r>
            <w:r w:rsidRPr="002D6B14">
              <w:rPr>
                <w:sz w:val="22"/>
                <w:szCs w:val="22"/>
              </w:rPr>
              <w:fldChar w:fldCharType="separate"/>
            </w:r>
            <w:r w:rsidRPr="002D6B14">
              <w:rPr>
                <w:noProof/>
                <w:sz w:val="22"/>
                <w:szCs w:val="22"/>
              </w:rPr>
              <w:t>[Name]</w:t>
            </w:r>
            <w:r w:rsidRPr="002D6B14">
              <w:rPr>
                <w:sz w:val="22"/>
                <w:szCs w:val="22"/>
              </w:rPr>
              <w:fldChar w:fldCharType="end"/>
            </w:r>
            <w:bookmarkEnd w:id="2"/>
            <w:r w:rsidR="00DD3393">
              <w:rPr>
                <w:spacing w:val="-2"/>
                <w:sz w:val="22"/>
                <w:szCs w:val="22"/>
              </w:rPr>
              <w:t xml:space="preserve">  </w:t>
            </w:r>
            <w:bookmarkStart w:id="3" w:name="Text3"/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IA, FAIA, Assoc. AIA, etc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[AIA, FAIA, Assoc. AIA, etc.]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3"/>
          </w:p>
          <w:bookmarkStart w:id="4" w:name="Text4"/>
          <w:p w:rsidR="00DD3393" w:rsidRPr="006D4E1B" w:rsidRDefault="002D6B14" w:rsidP="00834EA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[Street address]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4"/>
          </w:p>
          <w:bookmarkStart w:id="5" w:name="Text5"/>
          <w:p w:rsidR="00DD3393" w:rsidRPr="006D4E1B" w:rsidRDefault="002D6B14" w:rsidP="00834EA1">
            <w:pPr>
              <w:suppressAutoHyphens/>
              <w:spacing w:line="240" w:lineRule="atLeas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[City]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5"/>
            <w:r w:rsidR="00DD3393" w:rsidRPr="006D4E1B">
              <w:rPr>
                <w:spacing w:val="-2"/>
                <w:sz w:val="22"/>
                <w:szCs w:val="22"/>
              </w:rPr>
              <w:t xml:space="preserve">,  </w:t>
            </w:r>
            <w:bookmarkStart w:id="6" w:name="Text6"/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[State]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6"/>
            <w:r w:rsidR="00DD3393" w:rsidRPr="006D4E1B">
              <w:rPr>
                <w:spacing w:val="-2"/>
                <w:sz w:val="22"/>
                <w:szCs w:val="22"/>
              </w:rPr>
              <w:t xml:space="preserve">  </w:t>
            </w:r>
            <w:bookmarkStart w:id="7" w:name="Text7"/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[Zip]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7"/>
          </w:p>
          <w:bookmarkStart w:id="8" w:name="Text8"/>
          <w:p w:rsidR="00DD3393" w:rsidRPr="006D4E1B" w:rsidRDefault="002D6B14" w:rsidP="00834EA1">
            <w:pPr>
              <w:suppressAutoHyphens/>
              <w:spacing w:line="240" w:lineRule="atLeas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elephone number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[Telephone number]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8"/>
          </w:p>
          <w:bookmarkStart w:id="9" w:name="Text9"/>
          <w:p w:rsidR="00DD3393" w:rsidRPr="006D4E1B" w:rsidRDefault="002D6B14" w:rsidP="00834EA1">
            <w:pPr>
              <w:suppressAutoHyphens/>
              <w:spacing w:line="240" w:lineRule="atLeas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[E-mail address]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9"/>
          </w:p>
          <w:bookmarkStart w:id="10" w:name="Text10"/>
          <w:p w:rsidR="00DD3393" w:rsidRPr="006D4E1B" w:rsidRDefault="002D6B14" w:rsidP="00632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Local AIA Chapter]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[Local AIA Chapter]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D3393" w:rsidTr="00834EA1">
        <w:tc>
          <w:tcPr>
            <w:tcW w:w="2718" w:type="dxa"/>
          </w:tcPr>
          <w:p w:rsidR="00822738" w:rsidRDefault="00822738" w:rsidP="00822738">
            <w:pPr>
              <w:tabs>
                <w:tab w:val="left" w:pos="277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 xml:space="preserve">RESPONDENT’S 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 xml:space="preserve">ADVISOR OR 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>COUNSEL</w:t>
            </w:r>
          </w:p>
          <w:p w:rsidR="00DD3393" w:rsidRPr="00822738" w:rsidRDefault="00822738" w:rsidP="00822738">
            <w:pPr>
              <w:tabs>
                <w:tab w:val="left" w:pos="277"/>
              </w:tabs>
              <w:rPr>
                <w:sz w:val="20"/>
              </w:rPr>
            </w:pPr>
            <w:r>
              <w:rPr>
                <w:b/>
                <w:sz w:val="22"/>
                <w:szCs w:val="22"/>
              </w:rPr>
              <w:tab/>
            </w:r>
            <w:r w:rsidR="00DD3393" w:rsidRPr="00822738">
              <w:rPr>
                <w:sz w:val="20"/>
              </w:rPr>
              <w:t>(optional)</w:t>
            </w:r>
          </w:p>
        </w:tc>
        <w:tc>
          <w:tcPr>
            <w:tcW w:w="7830" w:type="dxa"/>
            <w:gridSpan w:val="4"/>
          </w:tcPr>
          <w:p w:rsidR="00DD3393" w:rsidRPr="006D4E1B" w:rsidRDefault="002D6B14" w:rsidP="00834EA1">
            <w:pPr>
              <w:spacing w:before="240"/>
              <w:rPr>
                <w:spacing w:val="-2"/>
                <w:sz w:val="22"/>
                <w:szCs w:val="22"/>
              </w:rPr>
            </w:pPr>
            <w:r w:rsidRPr="002D6B1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D6B14">
              <w:rPr>
                <w:sz w:val="22"/>
                <w:szCs w:val="22"/>
              </w:rPr>
              <w:instrText xml:space="preserve"> FORMTEXT </w:instrText>
            </w:r>
            <w:r w:rsidRPr="002D6B14">
              <w:rPr>
                <w:sz w:val="22"/>
                <w:szCs w:val="22"/>
              </w:rPr>
            </w:r>
            <w:r w:rsidRPr="002D6B14">
              <w:rPr>
                <w:sz w:val="22"/>
                <w:szCs w:val="22"/>
              </w:rPr>
              <w:fldChar w:fldCharType="separate"/>
            </w:r>
            <w:r w:rsidRPr="002D6B14">
              <w:rPr>
                <w:noProof/>
                <w:sz w:val="22"/>
                <w:szCs w:val="22"/>
              </w:rPr>
              <w:t>[Name]</w:t>
            </w:r>
            <w:r w:rsidRPr="002D6B14">
              <w:rPr>
                <w:sz w:val="22"/>
                <w:szCs w:val="22"/>
              </w:rPr>
              <w:fldChar w:fldCharType="end"/>
            </w:r>
            <w:r w:rsidR="00DD3393" w:rsidRPr="006D4E1B">
              <w:rPr>
                <w:spacing w:val="-2"/>
                <w:sz w:val="22"/>
                <w:szCs w:val="22"/>
              </w:rPr>
              <w:t xml:space="preserve">  </w:t>
            </w:r>
            <w:bookmarkStart w:id="11" w:name="Text11"/>
            <w:r w:rsidR="00A06BEB">
              <w:rPr>
                <w:spacing w:val="-2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apacity: Advisor or Counsel (if member of Bar)]"/>
                  </w:textInput>
                </w:ffData>
              </w:fldChar>
            </w:r>
            <w:r w:rsidR="00A06BE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A06BEB">
              <w:rPr>
                <w:spacing w:val="-2"/>
                <w:sz w:val="22"/>
                <w:szCs w:val="22"/>
              </w:rPr>
            </w:r>
            <w:r w:rsidR="00A06BEB">
              <w:rPr>
                <w:spacing w:val="-2"/>
                <w:sz w:val="22"/>
                <w:szCs w:val="22"/>
              </w:rPr>
              <w:fldChar w:fldCharType="separate"/>
            </w:r>
            <w:r w:rsidR="00A06BEB">
              <w:rPr>
                <w:noProof/>
                <w:spacing w:val="-2"/>
                <w:sz w:val="22"/>
                <w:szCs w:val="22"/>
              </w:rPr>
              <w:t>[Capacity: Advisor or Counsel (if member of Bar)]</w:t>
            </w:r>
            <w:r w:rsidR="00A06BEB">
              <w:rPr>
                <w:spacing w:val="-2"/>
                <w:sz w:val="22"/>
                <w:szCs w:val="22"/>
              </w:rPr>
              <w:fldChar w:fldCharType="end"/>
            </w:r>
            <w:bookmarkEnd w:id="11"/>
          </w:p>
          <w:p w:rsidR="00DD3393" w:rsidRPr="006D4E1B" w:rsidRDefault="002D6B14" w:rsidP="00834EA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[Street address]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  <w:p w:rsidR="002D6B14" w:rsidRDefault="002D6B14" w:rsidP="00834EA1"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[City]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="00DD3393" w:rsidRPr="006D4E1B">
              <w:rPr>
                <w:spacing w:val="-2"/>
                <w:sz w:val="22"/>
                <w:szCs w:val="22"/>
              </w:rPr>
              <w:t xml:space="preserve">,  </w:t>
            </w: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[State]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="00DD3393" w:rsidRPr="006D4E1B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[Zip]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  <w:p w:rsidR="00DD3393" w:rsidRPr="006D4E1B" w:rsidRDefault="002D6B14" w:rsidP="00834EA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elephone number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[Telephone number]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  <w:p w:rsidR="00DD3393" w:rsidRPr="006D4E1B" w:rsidRDefault="002D6B14" w:rsidP="00834EA1">
            <w:pPr>
              <w:suppressAutoHyphens/>
              <w:spacing w:line="240" w:lineRule="atLeast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[E-mail address]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  <w:p w:rsidR="00DD3393" w:rsidRPr="006D4E1B" w:rsidRDefault="00DD3393" w:rsidP="00DD3393">
            <w:pPr>
              <w:spacing w:before="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Responden</w:t>
            </w:r>
            <w:r w:rsidRPr="006D4E1B">
              <w:rPr>
                <w:spacing w:val="-2"/>
                <w:sz w:val="22"/>
                <w:szCs w:val="22"/>
              </w:rPr>
              <w:t>t acknowledges that all acts and representations by this advisor or counsel will be</w:t>
            </w:r>
            <w:r w:rsidR="001126DB">
              <w:rPr>
                <w:spacing w:val="-2"/>
                <w:sz w:val="22"/>
                <w:szCs w:val="22"/>
              </w:rPr>
              <w:t xml:space="preserve"> taken as acts or representatio</w:t>
            </w:r>
            <w:r w:rsidRPr="006D4E1B">
              <w:rPr>
                <w:spacing w:val="-2"/>
                <w:sz w:val="22"/>
                <w:szCs w:val="22"/>
              </w:rPr>
              <w:t xml:space="preserve">ns of the </w:t>
            </w:r>
            <w:r>
              <w:rPr>
                <w:spacing w:val="-2"/>
                <w:sz w:val="22"/>
                <w:szCs w:val="22"/>
              </w:rPr>
              <w:t>Responde</w:t>
            </w:r>
            <w:r w:rsidRPr="006D4E1B">
              <w:rPr>
                <w:spacing w:val="-2"/>
                <w:sz w:val="22"/>
                <w:szCs w:val="22"/>
              </w:rPr>
              <w:t>nt.</w:t>
            </w:r>
          </w:p>
        </w:tc>
      </w:tr>
      <w:tr w:rsidR="00DD3393" w:rsidTr="00834EA1">
        <w:tc>
          <w:tcPr>
            <w:tcW w:w="2718" w:type="dxa"/>
          </w:tcPr>
          <w:p w:rsidR="00822738" w:rsidRDefault="00822738" w:rsidP="00822738">
            <w:pPr>
              <w:tabs>
                <w:tab w:val="left" w:pos="277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 xml:space="preserve">RESPONDENT’S 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>CONTACT</w:t>
            </w:r>
          </w:p>
          <w:p w:rsidR="00DD3393" w:rsidRPr="00822738" w:rsidRDefault="00822738" w:rsidP="00822738">
            <w:pPr>
              <w:tabs>
                <w:tab w:val="left" w:pos="277"/>
              </w:tabs>
              <w:rPr>
                <w:sz w:val="20"/>
              </w:rPr>
            </w:pPr>
            <w:r>
              <w:rPr>
                <w:b/>
                <w:sz w:val="22"/>
                <w:szCs w:val="22"/>
              </w:rPr>
              <w:tab/>
            </w:r>
            <w:r w:rsidR="00DD3393" w:rsidRPr="00822738">
              <w:rPr>
                <w:sz w:val="20"/>
              </w:rPr>
              <w:t>(choose only one)</w:t>
            </w:r>
          </w:p>
        </w:tc>
        <w:bookmarkStart w:id="12" w:name="Text12"/>
        <w:tc>
          <w:tcPr>
            <w:tcW w:w="7830" w:type="dxa"/>
            <w:gridSpan w:val="4"/>
          </w:tcPr>
          <w:p w:rsidR="00DD3393" w:rsidRDefault="00A06BEB" w:rsidP="00834EA1">
            <w:pPr>
              <w:spacing w:before="2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Respondent / Advisor / Counsel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[Respondent / Advisor / Counsel]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2"/>
          </w:p>
          <w:p w:rsidR="00DD3393" w:rsidRPr="006D4E1B" w:rsidRDefault="00DD3393" w:rsidP="00834EA1">
            <w:pPr>
              <w:spacing w:before="60"/>
              <w:rPr>
                <w:sz w:val="22"/>
                <w:szCs w:val="22"/>
              </w:rPr>
            </w:pPr>
            <w:r w:rsidRPr="006D4E1B">
              <w:rPr>
                <w:spacing w:val="-2"/>
                <w:sz w:val="22"/>
                <w:szCs w:val="22"/>
              </w:rPr>
              <w:t>All correspondence with regard to this matter will be sent to this person.</w:t>
            </w:r>
          </w:p>
        </w:tc>
      </w:tr>
      <w:tr w:rsidR="00822738" w:rsidTr="004A2208">
        <w:trPr>
          <w:trHeight w:val="1115"/>
        </w:trPr>
        <w:tc>
          <w:tcPr>
            <w:tcW w:w="2718" w:type="dxa"/>
          </w:tcPr>
          <w:p w:rsidR="00822738" w:rsidRDefault="00A06731" w:rsidP="00622F82">
            <w:pPr>
              <w:tabs>
                <w:tab w:val="left" w:pos="270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22738">
              <w:rPr>
                <w:b/>
                <w:sz w:val="22"/>
                <w:szCs w:val="22"/>
              </w:rPr>
              <w:t>.</w:t>
            </w:r>
            <w:r w:rsidR="00822738">
              <w:rPr>
                <w:b/>
                <w:sz w:val="22"/>
                <w:szCs w:val="22"/>
              </w:rPr>
              <w:tab/>
              <w:t xml:space="preserve">ADMISSION OR </w:t>
            </w:r>
            <w:r w:rsidR="00822738">
              <w:rPr>
                <w:b/>
                <w:sz w:val="22"/>
                <w:szCs w:val="22"/>
              </w:rPr>
              <w:tab/>
              <w:t>DENIAL</w:t>
            </w:r>
          </w:p>
          <w:p w:rsidR="007E090E" w:rsidRPr="007E090E" w:rsidRDefault="007E090E" w:rsidP="007E090E">
            <w:pPr>
              <w:tabs>
                <w:tab w:val="left" w:pos="270"/>
              </w:tabs>
              <w:rPr>
                <w:sz w:val="20"/>
              </w:rPr>
            </w:pPr>
            <w:r>
              <w:rPr>
                <w:b/>
                <w:sz w:val="22"/>
                <w:szCs w:val="22"/>
              </w:rPr>
              <w:tab/>
            </w:r>
            <w:r w:rsidRPr="007E090E">
              <w:rPr>
                <w:sz w:val="20"/>
              </w:rPr>
              <w:t xml:space="preserve">(provide Chronological </w:t>
            </w:r>
            <w:r>
              <w:rPr>
                <w:sz w:val="20"/>
              </w:rPr>
              <w:tab/>
            </w:r>
            <w:r w:rsidRPr="007E090E">
              <w:rPr>
                <w:sz w:val="20"/>
              </w:rPr>
              <w:t xml:space="preserve">Narrative as Item 13 </w:t>
            </w:r>
            <w:r>
              <w:rPr>
                <w:sz w:val="20"/>
              </w:rPr>
              <w:tab/>
            </w:r>
            <w:r w:rsidRPr="007E090E">
              <w:rPr>
                <w:sz w:val="20"/>
              </w:rPr>
              <w:t>below)</w:t>
            </w:r>
          </w:p>
        </w:tc>
        <w:tc>
          <w:tcPr>
            <w:tcW w:w="7830" w:type="dxa"/>
            <w:gridSpan w:val="4"/>
          </w:tcPr>
          <w:p w:rsidR="00822738" w:rsidRPr="00822738" w:rsidRDefault="00822738" w:rsidP="00A06BEB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undersigned Respondent </w:t>
            </w:r>
            <w:bookmarkStart w:id="13" w:name="Text13"/>
            <w:r w:rsidR="00A06BE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dmits / denies]"/>
                  </w:textInput>
                </w:ffData>
              </w:fldChar>
            </w:r>
            <w:r w:rsidR="00A06BEB">
              <w:rPr>
                <w:sz w:val="22"/>
                <w:szCs w:val="22"/>
              </w:rPr>
              <w:instrText xml:space="preserve"> FORMTEXT </w:instrText>
            </w:r>
            <w:r w:rsidR="00A06BEB">
              <w:rPr>
                <w:sz w:val="22"/>
                <w:szCs w:val="22"/>
              </w:rPr>
            </w:r>
            <w:r w:rsidR="00A06BEB">
              <w:rPr>
                <w:sz w:val="22"/>
                <w:szCs w:val="22"/>
              </w:rPr>
              <w:fldChar w:fldCharType="separate"/>
            </w:r>
            <w:r w:rsidR="00A06BEB">
              <w:rPr>
                <w:noProof/>
                <w:sz w:val="22"/>
                <w:szCs w:val="22"/>
              </w:rPr>
              <w:t>[admits / denies]</w:t>
            </w:r>
            <w:r w:rsidR="00A06BEB"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(indicate only one) that he/she is in violation of Rule(s) </w:t>
            </w:r>
            <w:bookmarkStart w:id="14" w:name="Text14"/>
            <w:r w:rsidR="00A06BE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insert list of Rules alleged in Complaint]"/>
                  </w:textInput>
                </w:ffData>
              </w:fldChar>
            </w:r>
            <w:r w:rsidR="00A06BEB">
              <w:rPr>
                <w:sz w:val="22"/>
                <w:szCs w:val="22"/>
              </w:rPr>
              <w:instrText xml:space="preserve"> FORMTEXT </w:instrText>
            </w:r>
            <w:r w:rsidR="00A06BEB">
              <w:rPr>
                <w:sz w:val="22"/>
                <w:szCs w:val="22"/>
              </w:rPr>
            </w:r>
            <w:r w:rsidR="00A06BEB">
              <w:rPr>
                <w:sz w:val="22"/>
                <w:szCs w:val="22"/>
              </w:rPr>
              <w:fldChar w:fldCharType="separate"/>
            </w:r>
            <w:r w:rsidR="00A06BEB">
              <w:rPr>
                <w:noProof/>
                <w:sz w:val="22"/>
                <w:szCs w:val="22"/>
              </w:rPr>
              <w:t>[insert list of Rules alleged in Complaint]</w:t>
            </w:r>
            <w:r w:rsidR="00A06BEB">
              <w:rPr>
                <w:sz w:val="22"/>
                <w:szCs w:val="22"/>
              </w:rPr>
              <w:fldChar w:fldCharType="end"/>
            </w:r>
            <w:bookmarkEnd w:id="14"/>
            <w:r w:rsidR="00A06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the AIA Code of Ethics and Professional Conduct as charged in the Complaint dated</w:t>
            </w:r>
            <w:r w:rsidR="00A06BEB">
              <w:rPr>
                <w:sz w:val="22"/>
                <w:szCs w:val="22"/>
              </w:rPr>
              <w:t xml:space="preserve"> </w:t>
            </w:r>
            <w:bookmarkStart w:id="15" w:name="Text15"/>
            <w:r w:rsidR="00A06BE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insert date of Complaint]"/>
                  </w:textInput>
                </w:ffData>
              </w:fldChar>
            </w:r>
            <w:r w:rsidR="00A06BEB">
              <w:rPr>
                <w:sz w:val="22"/>
                <w:szCs w:val="22"/>
              </w:rPr>
              <w:instrText xml:space="preserve"> FORMTEXT </w:instrText>
            </w:r>
            <w:r w:rsidR="00A06BEB">
              <w:rPr>
                <w:sz w:val="22"/>
                <w:szCs w:val="22"/>
              </w:rPr>
            </w:r>
            <w:r w:rsidR="00A06BEB">
              <w:rPr>
                <w:sz w:val="22"/>
                <w:szCs w:val="22"/>
              </w:rPr>
              <w:fldChar w:fldCharType="separate"/>
            </w:r>
            <w:r w:rsidR="00A06BEB">
              <w:rPr>
                <w:noProof/>
                <w:sz w:val="22"/>
                <w:szCs w:val="22"/>
              </w:rPr>
              <w:t>[insert date of Complaint]</w:t>
            </w:r>
            <w:r w:rsidR="00A06BEB"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>.</w:t>
            </w:r>
          </w:p>
        </w:tc>
      </w:tr>
      <w:tr w:rsidR="00DD3393" w:rsidTr="004A2208">
        <w:tc>
          <w:tcPr>
            <w:tcW w:w="2718" w:type="dxa"/>
          </w:tcPr>
          <w:p w:rsidR="00492076" w:rsidRPr="00DE5A92" w:rsidRDefault="00A06731" w:rsidP="00492076">
            <w:pPr>
              <w:tabs>
                <w:tab w:val="left" w:pos="277"/>
              </w:tabs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22F82">
              <w:rPr>
                <w:b/>
                <w:sz w:val="22"/>
                <w:szCs w:val="22"/>
              </w:rPr>
              <w:t>.</w:t>
            </w:r>
            <w:r w:rsidR="00622F82"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 xml:space="preserve">KNOWLEDGEABLE </w:t>
            </w:r>
            <w:r w:rsidR="00622F82"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>PARTIES</w:t>
            </w:r>
          </w:p>
        </w:tc>
        <w:bookmarkStart w:id="16" w:name="Text16"/>
        <w:tc>
          <w:tcPr>
            <w:tcW w:w="7830" w:type="dxa"/>
            <w:gridSpan w:val="4"/>
          </w:tcPr>
          <w:p w:rsidR="00DD3393" w:rsidRPr="00DE5A92" w:rsidRDefault="00004831" w:rsidP="00622F82">
            <w:pPr>
              <w:spacing w:before="2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insert or attach list of all persons with knowledge of the matter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[insert or attach list of all persons with knowledge of the matter]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6"/>
          </w:p>
        </w:tc>
      </w:tr>
      <w:tr w:rsidR="00DD3393" w:rsidTr="00AD07FC">
        <w:tc>
          <w:tcPr>
            <w:tcW w:w="2718" w:type="dxa"/>
          </w:tcPr>
          <w:p w:rsidR="00DD3393" w:rsidRPr="00DE5A92" w:rsidRDefault="00A06731" w:rsidP="00492076">
            <w:pPr>
              <w:tabs>
                <w:tab w:val="left" w:pos="296"/>
              </w:tabs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22F82">
              <w:rPr>
                <w:b/>
                <w:sz w:val="22"/>
                <w:szCs w:val="22"/>
              </w:rPr>
              <w:t>.</w:t>
            </w:r>
            <w:r w:rsidR="00622F82"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 xml:space="preserve">SUPPORTING </w:t>
            </w:r>
            <w:r w:rsidR="00622F82"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>DOCUMENTS</w:t>
            </w:r>
          </w:p>
        </w:tc>
        <w:bookmarkStart w:id="17" w:name="Text17"/>
        <w:tc>
          <w:tcPr>
            <w:tcW w:w="7830" w:type="dxa"/>
            <w:gridSpan w:val="4"/>
          </w:tcPr>
          <w:p w:rsidR="00DD3393" w:rsidRPr="00DE5A92" w:rsidRDefault="000F3331" w:rsidP="00834EA1">
            <w:pPr>
              <w:spacing w:before="2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insert or attach list of exhibits, identified by number or letter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[insert or attach list of exhibits, identified by number or letter]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7"/>
          </w:p>
        </w:tc>
      </w:tr>
      <w:tr w:rsidR="00DD3393" w:rsidTr="00AD07FC">
        <w:tc>
          <w:tcPr>
            <w:tcW w:w="2718" w:type="dxa"/>
          </w:tcPr>
          <w:p w:rsidR="00DD3393" w:rsidRPr="00DE5A92" w:rsidRDefault="00A06731" w:rsidP="00622F82">
            <w:pPr>
              <w:tabs>
                <w:tab w:val="left" w:pos="277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22F82">
              <w:rPr>
                <w:b/>
                <w:sz w:val="22"/>
                <w:szCs w:val="22"/>
              </w:rPr>
              <w:t>.</w:t>
            </w:r>
            <w:r w:rsidR="00622F82"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>OTHER FILINGS</w:t>
            </w:r>
          </w:p>
        </w:tc>
        <w:tc>
          <w:tcPr>
            <w:tcW w:w="7830" w:type="dxa"/>
            <w:gridSpan w:val="4"/>
          </w:tcPr>
          <w:p w:rsidR="00DD3393" w:rsidRDefault="00DD3393" w:rsidP="00834EA1">
            <w:pPr>
              <w:spacing w:before="2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There </w:t>
            </w:r>
            <w:bookmarkStart w:id="18" w:name="Text18"/>
            <w:r w:rsidR="000F3331">
              <w:rPr>
                <w:spacing w:val="-2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is / is not]"/>
                  </w:textInput>
                </w:ffData>
              </w:fldChar>
            </w:r>
            <w:r w:rsidR="000F3331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0F3331">
              <w:rPr>
                <w:spacing w:val="-2"/>
                <w:sz w:val="22"/>
                <w:szCs w:val="22"/>
              </w:rPr>
            </w:r>
            <w:r w:rsidR="000F3331">
              <w:rPr>
                <w:spacing w:val="-2"/>
                <w:sz w:val="22"/>
                <w:szCs w:val="22"/>
              </w:rPr>
              <w:fldChar w:fldCharType="separate"/>
            </w:r>
            <w:r w:rsidR="000F3331">
              <w:rPr>
                <w:noProof/>
                <w:spacing w:val="-2"/>
                <w:sz w:val="22"/>
                <w:szCs w:val="22"/>
              </w:rPr>
              <w:t>[is / is not]</w:t>
            </w:r>
            <w:r w:rsidR="000F3331">
              <w:rPr>
                <w:spacing w:val="-2"/>
                <w:sz w:val="22"/>
                <w:szCs w:val="22"/>
              </w:rPr>
              <w:fldChar w:fldCharType="end"/>
            </w:r>
            <w:bookmarkEnd w:id="18"/>
            <w:r>
              <w:rPr>
                <w:spacing w:val="-2"/>
                <w:sz w:val="22"/>
                <w:szCs w:val="22"/>
              </w:rPr>
              <w:t xml:space="preserve"> (indicate only one) currently pending civil litigation or an administrative (Licensing Board) proceeding concerning the subject matter of this Complaint. If yes, give details and describe the schedule for resolution.</w:t>
            </w:r>
          </w:p>
          <w:bookmarkStart w:id="19" w:name="Text19"/>
          <w:p w:rsidR="00492076" w:rsidRPr="00DE5A92" w:rsidRDefault="000F3331" w:rsidP="00A61FB7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insert description here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[insert description here]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9"/>
          </w:p>
        </w:tc>
      </w:tr>
      <w:tr w:rsidR="00622F82" w:rsidTr="00AD07FC">
        <w:tc>
          <w:tcPr>
            <w:tcW w:w="2718" w:type="dxa"/>
          </w:tcPr>
          <w:p w:rsidR="00622F82" w:rsidRDefault="00A06731" w:rsidP="00622F82">
            <w:pPr>
              <w:tabs>
                <w:tab w:val="left" w:pos="369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22F82">
              <w:rPr>
                <w:b/>
                <w:sz w:val="22"/>
                <w:szCs w:val="22"/>
              </w:rPr>
              <w:t>.</w:t>
            </w:r>
            <w:r w:rsidR="00622F82">
              <w:rPr>
                <w:b/>
                <w:sz w:val="22"/>
                <w:szCs w:val="22"/>
              </w:rPr>
              <w:tab/>
              <w:t xml:space="preserve">ADDITIONAL </w:t>
            </w:r>
            <w:r w:rsidR="00622F82">
              <w:rPr>
                <w:b/>
                <w:sz w:val="22"/>
                <w:szCs w:val="22"/>
              </w:rPr>
              <w:tab/>
              <w:t>STATEMENT</w:t>
            </w:r>
          </w:p>
        </w:tc>
        <w:tc>
          <w:tcPr>
            <w:tcW w:w="7830" w:type="dxa"/>
            <w:gridSpan w:val="4"/>
          </w:tcPr>
          <w:p w:rsidR="00622F82" w:rsidRDefault="00622F82" w:rsidP="000B5045">
            <w:pPr>
              <w:keepNext/>
              <w:keepLines/>
              <w:spacing w:before="2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In addition to the facts recited in the Chronological Narrative</w:t>
            </w:r>
            <w:r w:rsidR="00C66A7C">
              <w:rPr>
                <w:spacing w:val="-2"/>
                <w:sz w:val="22"/>
                <w:szCs w:val="22"/>
              </w:rPr>
              <w:t xml:space="preserve"> in Item 1</w:t>
            </w:r>
            <w:r w:rsidR="00A06731">
              <w:rPr>
                <w:spacing w:val="-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below, I offer the following additional reasons for denying the Complaint:</w:t>
            </w:r>
          </w:p>
          <w:p w:rsidR="000F3331" w:rsidRDefault="00622F82" w:rsidP="000B5045">
            <w:pPr>
              <w:keepNext/>
              <w:keepLines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Pr="00622F82">
              <w:rPr>
                <w:spacing w:val="-2"/>
                <w:sz w:val="22"/>
                <w:szCs w:val="22"/>
              </w:rPr>
              <w:t xml:space="preserve">Respondent may state reasons he/she believes that the alleged conduct is not in </w:t>
            </w:r>
          </w:p>
          <w:p w:rsidR="000F3331" w:rsidRDefault="000F3331" w:rsidP="000B5045">
            <w:pPr>
              <w:keepNext/>
              <w:keepLines/>
              <w:rPr>
                <w:spacing w:val="-2"/>
                <w:sz w:val="22"/>
                <w:szCs w:val="22"/>
              </w:rPr>
            </w:pPr>
          </w:p>
          <w:p w:rsidR="00622F82" w:rsidRDefault="00622F82" w:rsidP="000B5045">
            <w:pPr>
              <w:keepNext/>
              <w:keepLines/>
              <w:rPr>
                <w:spacing w:val="-2"/>
                <w:sz w:val="22"/>
                <w:szCs w:val="22"/>
              </w:rPr>
            </w:pPr>
            <w:r w:rsidRPr="00622F82">
              <w:rPr>
                <w:spacing w:val="-2"/>
                <w:sz w:val="22"/>
                <w:szCs w:val="22"/>
              </w:rPr>
              <w:lastRenderedPageBreak/>
              <w:t>violation of the AIA Code of Ethics and Professional Conduct or the Complaint is otherwise untrue.</w:t>
            </w:r>
            <w:r>
              <w:rPr>
                <w:spacing w:val="-2"/>
                <w:sz w:val="22"/>
                <w:szCs w:val="22"/>
              </w:rPr>
              <w:t>)</w:t>
            </w:r>
          </w:p>
          <w:bookmarkStart w:id="20" w:name="Text20"/>
          <w:p w:rsidR="00622F82" w:rsidRPr="00622F82" w:rsidRDefault="000F3331" w:rsidP="000B5045">
            <w:pPr>
              <w:keepNext/>
              <w:keepLines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insert or attach additional statement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[insert or attach additional statement]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0"/>
          </w:p>
        </w:tc>
      </w:tr>
      <w:tr w:rsidR="00DD3393" w:rsidTr="00AD07FC">
        <w:tc>
          <w:tcPr>
            <w:tcW w:w="2718" w:type="dxa"/>
          </w:tcPr>
          <w:p w:rsidR="00DD3393" w:rsidRPr="00DE5A92" w:rsidRDefault="00622F82" w:rsidP="00A06731">
            <w:pPr>
              <w:tabs>
                <w:tab w:val="left" w:pos="369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A067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>CONFIDENTIALITY</w:t>
            </w:r>
          </w:p>
        </w:tc>
        <w:tc>
          <w:tcPr>
            <w:tcW w:w="7830" w:type="dxa"/>
            <w:gridSpan w:val="4"/>
          </w:tcPr>
          <w:p w:rsidR="00DD3393" w:rsidRPr="00F77EB8" w:rsidRDefault="00622F82" w:rsidP="00622F82">
            <w:pPr>
              <w:spacing w:before="2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Responde</w:t>
            </w:r>
            <w:r w:rsidR="00DD3393" w:rsidRPr="00DE5A92">
              <w:rPr>
                <w:spacing w:val="-2"/>
                <w:sz w:val="22"/>
                <w:szCs w:val="22"/>
              </w:rPr>
              <w:t xml:space="preserve">nt agrees to avoid public disclosure and discussion of this Complaint, the parties involved, and the issues under consideration. The </w:t>
            </w:r>
            <w:r>
              <w:rPr>
                <w:spacing w:val="-2"/>
                <w:sz w:val="22"/>
                <w:szCs w:val="22"/>
              </w:rPr>
              <w:t>Responde</w:t>
            </w:r>
            <w:r w:rsidR="00DD3393" w:rsidRPr="00DE5A92">
              <w:rPr>
                <w:spacing w:val="-2"/>
                <w:sz w:val="22"/>
                <w:szCs w:val="22"/>
              </w:rPr>
              <w:t>nt may contact persons with knowledge of the matter, who are potential witnesses, or who might otherwise have information relevant to allegations in a complaint</w:t>
            </w:r>
            <w:r w:rsidR="00A61FB7">
              <w:rPr>
                <w:spacing w:val="-2"/>
                <w:sz w:val="22"/>
                <w:szCs w:val="22"/>
              </w:rPr>
              <w:t>.</w:t>
            </w:r>
          </w:p>
        </w:tc>
      </w:tr>
      <w:tr w:rsidR="00DD3393" w:rsidTr="00AD07FC">
        <w:tc>
          <w:tcPr>
            <w:tcW w:w="2718" w:type="dxa"/>
          </w:tcPr>
          <w:p w:rsidR="00DD3393" w:rsidRPr="00FA5CDC" w:rsidRDefault="00DD3393" w:rsidP="00834EA1">
            <w:p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  <w:gridSpan w:val="4"/>
          </w:tcPr>
          <w:p w:rsidR="00DD3393" w:rsidRPr="00F77EB8" w:rsidRDefault="00DD3393" w:rsidP="00834EA1">
            <w:pPr>
              <w:rPr>
                <w:spacing w:val="-2"/>
                <w:sz w:val="22"/>
                <w:szCs w:val="22"/>
              </w:rPr>
            </w:pPr>
          </w:p>
        </w:tc>
      </w:tr>
      <w:tr w:rsidR="00DD3393" w:rsidTr="00622F82">
        <w:trPr>
          <w:trHeight w:val="855"/>
        </w:trPr>
        <w:tc>
          <w:tcPr>
            <w:tcW w:w="2718" w:type="dxa"/>
          </w:tcPr>
          <w:p w:rsidR="00DD3393" w:rsidRPr="00DB1C39" w:rsidRDefault="00622F82" w:rsidP="00A06731">
            <w:pPr>
              <w:tabs>
                <w:tab w:val="left" w:pos="36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673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>RESPONDE</w:t>
            </w:r>
            <w:r w:rsidR="00DD3393" w:rsidRPr="00FA5CDC">
              <w:rPr>
                <w:b/>
                <w:sz w:val="22"/>
                <w:szCs w:val="22"/>
              </w:rPr>
              <w:t xml:space="preserve">NT’S </w:t>
            </w:r>
            <w:r>
              <w:rPr>
                <w:b/>
                <w:sz w:val="22"/>
                <w:szCs w:val="22"/>
              </w:rPr>
              <w:tab/>
            </w:r>
            <w:r w:rsidR="00DD3393" w:rsidRPr="00FA5CDC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7830" w:type="dxa"/>
            <w:gridSpan w:val="4"/>
          </w:tcPr>
          <w:p w:rsidR="00DD3393" w:rsidRDefault="00DD3393" w:rsidP="00834EA1">
            <w:pPr>
              <w:rPr>
                <w:spacing w:val="-2"/>
                <w:sz w:val="22"/>
                <w:szCs w:val="22"/>
              </w:rPr>
            </w:pPr>
          </w:p>
          <w:p w:rsidR="00DD3393" w:rsidRDefault="00DD3393" w:rsidP="00834EA1">
            <w:pPr>
              <w:rPr>
                <w:spacing w:val="-2"/>
                <w:sz w:val="22"/>
                <w:szCs w:val="22"/>
              </w:rPr>
            </w:pPr>
          </w:p>
          <w:p w:rsidR="00DD3393" w:rsidRPr="00F77EB8" w:rsidRDefault="00DD3393" w:rsidP="00834EA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</w:t>
            </w:r>
          </w:p>
        </w:tc>
      </w:tr>
      <w:tr w:rsidR="00DD3393" w:rsidTr="00834EA1">
        <w:tc>
          <w:tcPr>
            <w:tcW w:w="2718" w:type="dxa"/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  <w:gridSpan w:val="4"/>
          </w:tcPr>
          <w:p w:rsidR="00DD3393" w:rsidRPr="00DD3393" w:rsidRDefault="00DD3393" w:rsidP="00DD3393">
            <w:pPr>
              <w:rPr>
                <w:i/>
                <w:spacing w:val="-2"/>
                <w:sz w:val="22"/>
                <w:szCs w:val="22"/>
              </w:rPr>
            </w:pPr>
            <w:r w:rsidRPr="00DD3393">
              <w:rPr>
                <w:i/>
                <w:spacing w:val="-2"/>
                <w:sz w:val="22"/>
                <w:szCs w:val="22"/>
              </w:rPr>
              <w:t>Signature of Respondent</w:t>
            </w:r>
          </w:p>
        </w:tc>
      </w:tr>
      <w:tr w:rsidR="00DD3393" w:rsidTr="00834EA1">
        <w:tc>
          <w:tcPr>
            <w:tcW w:w="2718" w:type="dxa"/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  <w:gridSpan w:val="4"/>
          </w:tcPr>
          <w:p w:rsidR="00DD3393" w:rsidRDefault="00DD3393" w:rsidP="00834EA1">
            <w:pPr>
              <w:rPr>
                <w:spacing w:val="-2"/>
                <w:sz w:val="22"/>
                <w:szCs w:val="22"/>
              </w:rPr>
            </w:pPr>
          </w:p>
          <w:p w:rsidR="00DD3393" w:rsidRDefault="00DD3393" w:rsidP="00834EA1">
            <w:pPr>
              <w:rPr>
                <w:spacing w:val="-2"/>
                <w:sz w:val="22"/>
                <w:szCs w:val="22"/>
              </w:rPr>
            </w:pPr>
          </w:p>
          <w:p w:rsidR="00DD3393" w:rsidRPr="00F77EB8" w:rsidRDefault="00DD3393" w:rsidP="00834EA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</w:t>
            </w:r>
          </w:p>
        </w:tc>
      </w:tr>
      <w:tr w:rsidR="00DD3393" w:rsidTr="00834EA1">
        <w:tc>
          <w:tcPr>
            <w:tcW w:w="2718" w:type="dxa"/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  <w:gridSpan w:val="4"/>
          </w:tcPr>
          <w:p w:rsidR="00DD3393" w:rsidRPr="00DD3393" w:rsidRDefault="00DD3393" w:rsidP="00DD3393">
            <w:pPr>
              <w:rPr>
                <w:i/>
                <w:spacing w:val="-2"/>
                <w:sz w:val="22"/>
                <w:szCs w:val="22"/>
              </w:rPr>
            </w:pPr>
            <w:r w:rsidRPr="00DD3393">
              <w:rPr>
                <w:i/>
                <w:spacing w:val="-2"/>
                <w:sz w:val="22"/>
                <w:szCs w:val="22"/>
              </w:rPr>
              <w:t>Printed or Typed Name of Respondent</w:t>
            </w:r>
          </w:p>
        </w:tc>
      </w:tr>
      <w:tr w:rsidR="00DD3393" w:rsidTr="00834EA1">
        <w:tc>
          <w:tcPr>
            <w:tcW w:w="2718" w:type="dxa"/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  <w:gridSpan w:val="4"/>
          </w:tcPr>
          <w:p w:rsidR="00DD3393" w:rsidRDefault="00DD3393" w:rsidP="00834EA1">
            <w:pPr>
              <w:rPr>
                <w:spacing w:val="-2"/>
                <w:sz w:val="22"/>
                <w:szCs w:val="22"/>
              </w:rPr>
            </w:pPr>
          </w:p>
          <w:p w:rsidR="00DD3393" w:rsidRDefault="00DD3393" w:rsidP="00834EA1">
            <w:pPr>
              <w:rPr>
                <w:spacing w:val="-2"/>
                <w:sz w:val="22"/>
                <w:szCs w:val="22"/>
              </w:rPr>
            </w:pPr>
          </w:p>
          <w:p w:rsidR="00DD3393" w:rsidRPr="00F77EB8" w:rsidRDefault="00DD3393" w:rsidP="00834EA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</w:t>
            </w:r>
          </w:p>
        </w:tc>
      </w:tr>
      <w:tr w:rsidR="00DD3393" w:rsidTr="00834EA1">
        <w:tc>
          <w:tcPr>
            <w:tcW w:w="2718" w:type="dxa"/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  <w:gridSpan w:val="4"/>
          </w:tcPr>
          <w:p w:rsidR="00DD3393" w:rsidRPr="00DD3393" w:rsidRDefault="00DD3393" w:rsidP="00834EA1">
            <w:pPr>
              <w:rPr>
                <w:i/>
                <w:spacing w:val="-2"/>
                <w:sz w:val="22"/>
                <w:szCs w:val="22"/>
              </w:rPr>
            </w:pPr>
            <w:r w:rsidRPr="00DD3393">
              <w:rPr>
                <w:i/>
                <w:spacing w:val="-2"/>
                <w:sz w:val="22"/>
                <w:szCs w:val="22"/>
              </w:rPr>
              <w:t>Date</w:t>
            </w:r>
          </w:p>
        </w:tc>
      </w:tr>
      <w:tr w:rsidR="00DD3393" w:rsidTr="00834EA1">
        <w:tc>
          <w:tcPr>
            <w:tcW w:w="2718" w:type="dxa"/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  <w:gridSpan w:val="4"/>
          </w:tcPr>
          <w:p w:rsidR="00DD3393" w:rsidRDefault="00DD3393" w:rsidP="00834EA1">
            <w:pPr>
              <w:rPr>
                <w:spacing w:val="-2"/>
                <w:sz w:val="22"/>
                <w:szCs w:val="22"/>
              </w:rPr>
            </w:pPr>
          </w:p>
        </w:tc>
      </w:tr>
      <w:tr w:rsidR="00DD3393" w:rsidTr="00834EA1">
        <w:tc>
          <w:tcPr>
            <w:tcW w:w="2718" w:type="dxa"/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  <w:gridSpan w:val="4"/>
            <w:tcBorders>
              <w:left w:val="nil"/>
              <w:bottom w:val="single" w:sz="4" w:space="0" w:color="auto"/>
            </w:tcBorders>
          </w:tcPr>
          <w:p w:rsidR="00DD3393" w:rsidRPr="00F77EB8" w:rsidRDefault="00DD3393" w:rsidP="00834EA1">
            <w:pPr>
              <w:rPr>
                <w:spacing w:val="-2"/>
                <w:sz w:val="22"/>
                <w:szCs w:val="22"/>
              </w:rPr>
            </w:pPr>
          </w:p>
        </w:tc>
      </w:tr>
      <w:tr w:rsidR="00DD3393" w:rsidTr="00834EA1">
        <w:tc>
          <w:tcPr>
            <w:tcW w:w="2718" w:type="dxa"/>
            <w:tcBorders>
              <w:right w:val="single" w:sz="4" w:space="0" w:color="auto"/>
            </w:tcBorders>
          </w:tcPr>
          <w:p w:rsidR="00622F82" w:rsidRDefault="00622F82" w:rsidP="00622F82">
            <w:pPr>
              <w:tabs>
                <w:tab w:val="left" w:pos="3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67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ab/>
            </w:r>
            <w:r w:rsidR="00DD3393">
              <w:rPr>
                <w:b/>
                <w:sz w:val="22"/>
                <w:szCs w:val="22"/>
              </w:rPr>
              <w:t xml:space="preserve">CHRONOLOGICAL </w:t>
            </w:r>
            <w:r>
              <w:rPr>
                <w:b/>
                <w:sz w:val="22"/>
                <w:szCs w:val="22"/>
              </w:rPr>
              <w:tab/>
              <w:t>NARRATIVE</w:t>
            </w:r>
          </w:p>
          <w:p w:rsidR="00DD3393" w:rsidRPr="00622F82" w:rsidRDefault="00622F82" w:rsidP="00622F82">
            <w:pPr>
              <w:tabs>
                <w:tab w:val="left" w:pos="369"/>
              </w:tabs>
              <w:rPr>
                <w:sz w:val="20"/>
              </w:rPr>
            </w:pPr>
            <w:r>
              <w:rPr>
                <w:b/>
                <w:sz w:val="22"/>
                <w:szCs w:val="22"/>
              </w:rPr>
              <w:tab/>
            </w:r>
            <w:r w:rsidR="00DD3393" w:rsidRPr="00622F82">
              <w:rPr>
                <w:sz w:val="20"/>
              </w:rPr>
              <w:t xml:space="preserve">(proceed date-by-date </w:t>
            </w:r>
            <w:r w:rsidRPr="00622F82">
              <w:rPr>
                <w:sz w:val="20"/>
              </w:rPr>
              <w:tab/>
            </w:r>
            <w:r w:rsidR="00DD3393" w:rsidRPr="00622F82">
              <w:rPr>
                <w:sz w:val="20"/>
              </w:rPr>
              <w:t xml:space="preserve">through events and </w:t>
            </w:r>
            <w:r w:rsidRPr="00622F82">
              <w:rPr>
                <w:sz w:val="20"/>
              </w:rPr>
              <w:tab/>
              <w:t xml:space="preserve">expand </w:t>
            </w:r>
            <w:r w:rsidR="00DD3393" w:rsidRPr="00622F82">
              <w:rPr>
                <w:sz w:val="20"/>
              </w:rPr>
              <w:t>as necessary)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Pr="007F6E36" w:rsidRDefault="00DD3393" w:rsidP="00834EA1">
            <w:pPr>
              <w:spacing w:before="240"/>
              <w:jc w:val="center"/>
              <w:rPr>
                <w:b/>
                <w:spacing w:val="-2"/>
                <w:sz w:val="22"/>
                <w:szCs w:val="22"/>
              </w:rPr>
            </w:pPr>
            <w:r w:rsidRPr="007F6E36">
              <w:rPr>
                <w:b/>
                <w:spacing w:val="-2"/>
                <w:sz w:val="22"/>
                <w:szCs w:val="22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Pr="007F6E36" w:rsidRDefault="00DD3393" w:rsidP="00834EA1">
            <w:pPr>
              <w:spacing w:before="240"/>
              <w:rPr>
                <w:b/>
                <w:spacing w:val="-2"/>
                <w:sz w:val="22"/>
                <w:szCs w:val="22"/>
              </w:rPr>
            </w:pPr>
            <w:r w:rsidRPr="007F6E36">
              <w:rPr>
                <w:b/>
                <w:spacing w:val="-2"/>
                <w:sz w:val="22"/>
                <w:szCs w:val="22"/>
              </w:rPr>
              <w:t>Event</w:t>
            </w:r>
          </w:p>
          <w:p w:rsidR="00DD3393" w:rsidRPr="00622F82" w:rsidRDefault="00DD3393" w:rsidP="00834EA1">
            <w:pPr>
              <w:rPr>
                <w:spacing w:val="-2"/>
                <w:sz w:val="20"/>
              </w:rPr>
            </w:pPr>
            <w:r w:rsidRPr="00622F82">
              <w:rPr>
                <w:spacing w:val="-2"/>
                <w:sz w:val="20"/>
              </w:rPr>
              <w:t>(state the facts of what occurred)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DD3393" w:rsidP="00834EA1">
            <w:pPr>
              <w:spacing w:before="240"/>
              <w:jc w:val="center"/>
              <w:rPr>
                <w:b/>
                <w:spacing w:val="-2"/>
                <w:sz w:val="22"/>
                <w:szCs w:val="22"/>
              </w:rPr>
            </w:pPr>
            <w:r w:rsidRPr="007F6E36">
              <w:rPr>
                <w:b/>
                <w:spacing w:val="-2"/>
                <w:sz w:val="22"/>
                <w:szCs w:val="22"/>
              </w:rPr>
              <w:t>Related Rule(s)</w:t>
            </w:r>
          </w:p>
          <w:p w:rsidR="00DD3393" w:rsidRPr="00622F82" w:rsidRDefault="00622F82" w:rsidP="00834EA1">
            <w:pPr>
              <w:jc w:val="center"/>
              <w:rPr>
                <w:spacing w:val="-2"/>
                <w:sz w:val="20"/>
              </w:rPr>
            </w:pPr>
            <w:r w:rsidRPr="00622F82">
              <w:rPr>
                <w:spacing w:val="-2"/>
                <w:sz w:val="20"/>
              </w:rPr>
              <w:t>(</w:t>
            </w:r>
            <w:r w:rsidR="00DD3393" w:rsidRPr="00622F82">
              <w:rPr>
                <w:spacing w:val="-2"/>
                <w:sz w:val="20"/>
              </w:rPr>
              <w:t>when applicable</w:t>
            </w:r>
            <w:r w:rsidRPr="00622F82">
              <w:rPr>
                <w:spacing w:val="-2"/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DD3393" w:rsidP="00834EA1">
            <w:pPr>
              <w:spacing w:before="240"/>
              <w:jc w:val="center"/>
              <w:rPr>
                <w:b/>
                <w:spacing w:val="-2"/>
                <w:sz w:val="22"/>
                <w:szCs w:val="22"/>
              </w:rPr>
            </w:pPr>
            <w:r w:rsidRPr="007F6E36">
              <w:rPr>
                <w:b/>
                <w:spacing w:val="-2"/>
                <w:sz w:val="22"/>
                <w:szCs w:val="22"/>
              </w:rPr>
              <w:t>Supporting Exhibit(s)</w:t>
            </w:r>
          </w:p>
          <w:p w:rsidR="00DD3393" w:rsidRPr="00622F82" w:rsidRDefault="00622F82" w:rsidP="00834EA1">
            <w:pPr>
              <w:jc w:val="center"/>
              <w:rPr>
                <w:spacing w:val="-2"/>
                <w:sz w:val="20"/>
              </w:rPr>
            </w:pPr>
            <w:r w:rsidRPr="00622F82">
              <w:rPr>
                <w:spacing w:val="-2"/>
                <w:sz w:val="20"/>
              </w:rPr>
              <w:t>(</w:t>
            </w:r>
            <w:r w:rsidR="00DD3393" w:rsidRPr="00622F82">
              <w:rPr>
                <w:spacing w:val="-2"/>
                <w:sz w:val="20"/>
              </w:rPr>
              <w:t>when applicable</w:t>
            </w:r>
            <w:r w:rsidRPr="00622F82">
              <w:rPr>
                <w:spacing w:val="-2"/>
                <w:sz w:val="20"/>
              </w:rPr>
              <w:t>)</w:t>
            </w:r>
          </w:p>
        </w:tc>
      </w:tr>
      <w:tr w:rsidR="00DD3393" w:rsidTr="00834EA1">
        <w:tc>
          <w:tcPr>
            <w:tcW w:w="2718" w:type="dxa"/>
            <w:tcBorders>
              <w:right w:val="single" w:sz="4" w:space="0" w:color="auto"/>
            </w:tcBorders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bookmarkStart w:id="21" w:name="Text21"/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Pr="00D15283" w:rsidRDefault="000F3331" w:rsidP="00632B23">
            <w:pPr>
              <w:spacing w:before="60" w:after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[date]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2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Pr="00D15283" w:rsidRDefault="000F3331" w:rsidP="00632B23">
            <w:pPr>
              <w:spacing w:before="60" w:after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[text]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3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Pr="00D15283" w:rsidRDefault="000907B4" w:rsidP="00632B23">
            <w:pPr>
              <w:spacing w:before="60" w:after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Rule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[Rule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24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Pr="00D15283" w:rsidRDefault="000907B4" w:rsidP="00632B23">
            <w:pPr>
              <w:spacing w:before="60" w:after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Exhibit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[Exhibit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4"/>
          </w:p>
        </w:tc>
      </w:tr>
      <w:tr w:rsidR="00DD3393" w:rsidTr="00834EA1">
        <w:trPr>
          <w:trHeight w:val="68"/>
        </w:trPr>
        <w:tc>
          <w:tcPr>
            <w:tcW w:w="2718" w:type="dxa"/>
            <w:vMerge w:val="restart"/>
            <w:tcBorders>
              <w:right w:val="single" w:sz="4" w:space="0" w:color="auto"/>
            </w:tcBorders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[date]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[text]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Rule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[Rule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Exhibit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[Exhibit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</w:tr>
      <w:tr w:rsidR="00DD3393" w:rsidTr="00834EA1">
        <w:trPr>
          <w:trHeight w:val="64"/>
        </w:trPr>
        <w:tc>
          <w:tcPr>
            <w:tcW w:w="2718" w:type="dxa"/>
            <w:vMerge/>
            <w:tcBorders>
              <w:right w:val="single" w:sz="4" w:space="0" w:color="auto"/>
            </w:tcBorders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[date]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[text]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Rule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[Rule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Exhibit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[Exhibit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</w:tr>
      <w:tr w:rsidR="00DD3393" w:rsidTr="00834EA1">
        <w:trPr>
          <w:trHeight w:val="64"/>
        </w:trPr>
        <w:tc>
          <w:tcPr>
            <w:tcW w:w="2718" w:type="dxa"/>
            <w:vMerge/>
            <w:tcBorders>
              <w:right w:val="single" w:sz="4" w:space="0" w:color="auto"/>
            </w:tcBorders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[date]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[text]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Rule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[Rule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Exhibit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[Exhibit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</w:tr>
      <w:tr w:rsidR="00DD3393" w:rsidTr="00834EA1">
        <w:trPr>
          <w:trHeight w:val="64"/>
        </w:trPr>
        <w:tc>
          <w:tcPr>
            <w:tcW w:w="2718" w:type="dxa"/>
            <w:vMerge/>
            <w:tcBorders>
              <w:right w:val="single" w:sz="4" w:space="0" w:color="auto"/>
            </w:tcBorders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[date]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[text]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Rule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[Rule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Exhibit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[Exhibit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</w:tr>
      <w:tr w:rsidR="00DD3393" w:rsidTr="00834EA1">
        <w:trPr>
          <w:trHeight w:val="64"/>
        </w:trPr>
        <w:tc>
          <w:tcPr>
            <w:tcW w:w="2718" w:type="dxa"/>
            <w:vMerge/>
            <w:tcBorders>
              <w:right w:val="single" w:sz="4" w:space="0" w:color="auto"/>
            </w:tcBorders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[date]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F3331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[text]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Rule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[Rule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3" w:rsidRDefault="000907B4" w:rsidP="00632B23">
            <w:pPr>
              <w:spacing w:before="60" w:after="360"/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Exhibit No.]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[Exhibit No.]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</w:tr>
      <w:tr w:rsidR="00DD3393" w:rsidTr="00834EA1">
        <w:tc>
          <w:tcPr>
            <w:tcW w:w="2718" w:type="dxa"/>
          </w:tcPr>
          <w:p w:rsidR="00DD3393" w:rsidRPr="00DB1C39" w:rsidRDefault="00DD3393" w:rsidP="00834EA1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  <w:gridSpan w:val="4"/>
          </w:tcPr>
          <w:p w:rsidR="00DD3393" w:rsidRPr="006D4E1B" w:rsidRDefault="00DD3393" w:rsidP="00834EA1">
            <w:pPr>
              <w:rPr>
                <w:sz w:val="22"/>
                <w:szCs w:val="22"/>
              </w:rPr>
            </w:pPr>
          </w:p>
        </w:tc>
      </w:tr>
    </w:tbl>
    <w:p w:rsidR="00AD07FC" w:rsidRDefault="00AD07FC"/>
    <w:sectPr w:rsidR="00AD07FC" w:rsidSect="00694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720" w:footer="7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55" w:rsidRDefault="00661955" w:rsidP="00530668">
      <w:r>
        <w:separator/>
      </w:r>
    </w:p>
  </w:endnote>
  <w:endnote w:type="continuationSeparator" w:id="0">
    <w:p w:rsidR="00661955" w:rsidRDefault="00661955" w:rsidP="0053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31" w:rsidRDefault="00004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31" w:rsidRPr="00740583" w:rsidRDefault="00004831" w:rsidP="00710A1F">
    <w:pPr>
      <w:pStyle w:val="Footer"/>
      <w:tabs>
        <w:tab w:val="clear" w:pos="4680"/>
        <w:tab w:val="clear" w:pos="9360"/>
        <w:tab w:val="left" w:pos="270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40583">
      <w:rPr>
        <w:rFonts w:ascii="Arial" w:hAnsi="Arial" w:cs="Arial"/>
        <w:sz w:val="18"/>
        <w:szCs w:val="18"/>
      </w:rPr>
      <w:t xml:space="preserve">Copyright </w:t>
    </w:r>
    <w:r>
      <w:rPr>
        <w:rFonts w:ascii="Arial" w:hAnsi="Arial" w:cs="Arial"/>
        <w:sz w:val="18"/>
        <w:szCs w:val="18"/>
      </w:rPr>
      <w:t>2012</w:t>
    </w:r>
    <w:r w:rsidRPr="00740583">
      <w:rPr>
        <w:rFonts w:ascii="Arial" w:hAnsi="Arial" w:cs="Arial"/>
        <w:sz w:val="18"/>
        <w:szCs w:val="18"/>
      </w:rPr>
      <w:t xml:space="preserve"> The American Institute of Architects</w:t>
    </w:r>
    <w:r>
      <w:rPr>
        <w:rFonts w:ascii="Arial" w:hAnsi="Arial" w:cs="Arial"/>
        <w:sz w:val="18"/>
        <w:szCs w:val="18"/>
      </w:rPr>
      <w:tab/>
    </w:r>
    <w:r w:rsidRPr="00740583">
      <w:rPr>
        <w:rFonts w:ascii="Arial" w:hAnsi="Arial" w:cs="Arial"/>
        <w:sz w:val="18"/>
        <w:szCs w:val="18"/>
      </w:rPr>
      <w:fldChar w:fldCharType="begin"/>
    </w:r>
    <w:r w:rsidRPr="00740583">
      <w:rPr>
        <w:rFonts w:ascii="Arial" w:hAnsi="Arial" w:cs="Arial"/>
        <w:sz w:val="18"/>
        <w:szCs w:val="18"/>
      </w:rPr>
      <w:instrText xml:space="preserve"> PAGE   \* MERGEFORMAT </w:instrText>
    </w:r>
    <w:r w:rsidRPr="00740583">
      <w:rPr>
        <w:rFonts w:ascii="Arial" w:hAnsi="Arial" w:cs="Arial"/>
        <w:sz w:val="18"/>
        <w:szCs w:val="18"/>
      </w:rPr>
      <w:fldChar w:fldCharType="separate"/>
    </w:r>
    <w:r w:rsidR="00737B37">
      <w:rPr>
        <w:rFonts w:ascii="Arial" w:hAnsi="Arial" w:cs="Arial"/>
        <w:noProof/>
        <w:sz w:val="18"/>
        <w:szCs w:val="18"/>
      </w:rPr>
      <w:t>20</w:t>
    </w:r>
    <w:r w:rsidRPr="00740583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  <w:p w:rsidR="00004831" w:rsidRPr="00740583" w:rsidRDefault="00004831" w:rsidP="00710A1F">
    <w:pPr>
      <w:pStyle w:val="Footer"/>
      <w:tabs>
        <w:tab w:val="clear" w:pos="9360"/>
        <w:tab w:val="left" w:pos="270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40583">
      <w:rPr>
        <w:rFonts w:ascii="Arial" w:hAnsi="Arial" w:cs="Arial"/>
        <w:sz w:val="18"/>
        <w:szCs w:val="18"/>
      </w:rPr>
      <w:t>Washington, DC</w:t>
    </w:r>
    <w:r w:rsidRPr="00740583">
      <w:rPr>
        <w:rFonts w:ascii="Arial" w:hAnsi="Arial" w:cs="Arial"/>
        <w:sz w:val="18"/>
        <w:szCs w:val="18"/>
      </w:rPr>
      <w:tab/>
    </w:r>
    <w:r w:rsidRPr="00740583">
      <w:rPr>
        <w:rFonts w:ascii="Arial" w:hAnsi="Arial" w:cs="Arial"/>
        <w:sz w:val="18"/>
        <w:szCs w:val="18"/>
      </w:rPr>
      <w:tab/>
      <w:t xml:space="preserve">Revised </w:t>
    </w:r>
    <w:r>
      <w:rPr>
        <w:rFonts w:ascii="Arial" w:hAnsi="Arial" w:cs="Arial"/>
        <w:sz w:val="18"/>
        <w:szCs w:val="18"/>
      </w:rPr>
      <w:t>July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31" w:rsidRDefault="00004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55" w:rsidRDefault="00661955" w:rsidP="00530668">
      <w:r>
        <w:separator/>
      </w:r>
    </w:p>
  </w:footnote>
  <w:footnote w:type="continuationSeparator" w:id="0">
    <w:p w:rsidR="00661955" w:rsidRDefault="00661955" w:rsidP="0053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31" w:rsidRDefault="00004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31" w:rsidRDefault="00004831" w:rsidP="000D6536">
    <w:pPr>
      <w:pStyle w:val="Header"/>
      <w:tabs>
        <w:tab w:val="left" w:pos="27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0D6536">
      <w:rPr>
        <w:rFonts w:ascii="Arial" w:hAnsi="Arial" w:cs="Arial"/>
        <w:sz w:val="18"/>
        <w:szCs w:val="18"/>
      </w:rPr>
      <w:t>National</w:t>
    </w:r>
    <w:r>
      <w:rPr>
        <w:rFonts w:ascii="Arial" w:hAnsi="Arial" w:cs="Arial"/>
        <w:sz w:val="18"/>
        <w:szCs w:val="18"/>
      </w:rPr>
      <w:t xml:space="preserve"> Ethics Council</w:t>
    </w:r>
  </w:p>
  <w:p w:rsidR="00004831" w:rsidRPr="000D6536" w:rsidRDefault="00004831" w:rsidP="000D6536">
    <w:pPr>
      <w:pStyle w:val="Header"/>
      <w:tabs>
        <w:tab w:val="left" w:pos="2700"/>
      </w:tabs>
      <w:rPr>
        <w:rFonts w:ascii="Arial" w:hAnsi="Arial" w:cs="Arial"/>
      </w:rPr>
    </w:pPr>
    <w:r>
      <w:rPr>
        <w:rFonts w:ascii="Arial" w:hAnsi="Arial" w:cs="Arial"/>
        <w:sz w:val="18"/>
        <w:szCs w:val="18"/>
      </w:rPr>
      <w:tab/>
      <w:t>Rules of Procedure</w:t>
    </w:r>
    <w:r>
      <w:rPr>
        <w:rFonts w:ascii="Arial" w:hAnsi="Arial" w:cs="Arial"/>
      </w:rPr>
      <w:t xml:space="preserve"> </w:t>
    </w:r>
    <w:r w:rsidRPr="000D6536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31" w:rsidRDefault="00004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951VAho17lAmF2cblrCJqKm9V8=" w:salt="FafXstguQlrcGTMHAcaLuA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C"/>
    <w:rsid w:val="00003A08"/>
    <w:rsid w:val="00004831"/>
    <w:rsid w:val="000051B0"/>
    <w:rsid w:val="000158EA"/>
    <w:rsid w:val="00034DA5"/>
    <w:rsid w:val="00046697"/>
    <w:rsid w:val="0005117A"/>
    <w:rsid w:val="00053FDB"/>
    <w:rsid w:val="00065049"/>
    <w:rsid w:val="00083021"/>
    <w:rsid w:val="00087036"/>
    <w:rsid w:val="000907B4"/>
    <w:rsid w:val="000B5045"/>
    <w:rsid w:val="000C2FE3"/>
    <w:rsid w:val="000C5B91"/>
    <w:rsid w:val="000C7B29"/>
    <w:rsid w:val="000D6536"/>
    <w:rsid w:val="000E60D0"/>
    <w:rsid w:val="000F3331"/>
    <w:rsid w:val="000F7561"/>
    <w:rsid w:val="001042F1"/>
    <w:rsid w:val="001105F8"/>
    <w:rsid w:val="001126DB"/>
    <w:rsid w:val="00124197"/>
    <w:rsid w:val="00125906"/>
    <w:rsid w:val="00143A4F"/>
    <w:rsid w:val="00170D99"/>
    <w:rsid w:val="00171689"/>
    <w:rsid w:val="001910E2"/>
    <w:rsid w:val="00192F20"/>
    <w:rsid w:val="001B134E"/>
    <w:rsid w:val="001B527C"/>
    <w:rsid w:val="001B62C0"/>
    <w:rsid w:val="001B6945"/>
    <w:rsid w:val="001C6705"/>
    <w:rsid w:val="0020323D"/>
    <w:rsid w:val="002050BC"/>
    <w:rsid w:val="00205B3A"/>
    <w:rsid w:val="00211BC7"/>
    <w:rsid w:val="00230CA5"/>
    <w:rsid w:val="00253675"/>
    <w:rsid w:val="002552AA"/>
    <w:rsid w:val="002824EE"/>
    <w:rsid w:val="00283E66"/>
    <w:rsid w:val="00290D8C"/>
    <w:rsid w:val="002A18E2"/>
    <w:rsid w:val="002B6401"/>
    <w:rsid w:val="002C4FAB"/>
    <w:rsid w:val="002D6B14"/>
    <w:rsid w:val="002F21B9"/>
    <w:rsid w:val="00314694"/>
    <w:rsid w:val="00316019"/>
    <w:rsid w:val="00323863"/>
    <w:rsid w:val="00332036"/>
    <w:rsid w:val="00333C91"/>
    <w:rsid w:val="00340D8E"/>
    <w:rsid w:val="0034193F"/>
    <w:rsid w:val="0034537C"/>
    <w:rsid w:val="00361931"/>
    <w:rsid w:val="003A4828"/>
    <w:rsid w:val="003D3925"/>
    <w:rsid w:val="003F55EC"/>
    <w:rsid w:val="00400EA0"/>
    <w:rsid w:val="00415BDA"/>
    <w:rsid w:val="00426FDE"/>
    <w:rsid w:val="004357FA"/>
    <w:rsid w:val="004379E6"/>
    <w:rsid w:val="00446FAA"/>
    <w:rsid w:val="0045738C"/>
    <w:rsid w:val="00465601"/>
    <w:rsid w:val="00481BD9"/>
    <w:rsid w:val="00487D6F"/>
    <w:rsid w:val="00492076"/>
    <w:rsid w:val="004A2208"/>
    <w:rsid w:val="004B7724"/>
    <w:rsid w:val="004D1E8A"/>
    <w:rsid w:val="004D42F5"/>
    <w:rsid w:val="004E10E3"/>
    <w:rsid w:val="004E494A"/>
    <w:rsid w:val="004E4CD3"/>
    <w:rsid w:val="004F0BA0"/>
    <w:rsid w:val="00522C6F"/>
    <w:rsid w:val="00530668"/>
    <w:rsid w:val="005323D1"/>
    <w:rsid w:val="00542A21"/>
    <w:rsid w:val="00567051"/>
    <w:rsid w:val="005778D1"/>
    <w:rsid w:val="00577CA2"/>
    <w:rsid w:val="00583BF9"/>
    <w:rsid w:val="005A1D72"/>
    <w:rsid w:val="005B412B"/>
    <w:rsid w:val="005C28F0"/>
    <w:rsid w:val="005F5763"/>
    <w:rsid w:val="00601460"/>
    <w:rsid w:val="00611A45"/>
    <w:rsid w:val="00622F82"/>
    <w:rsid w:val="00624D48"/>
    <w:rsid w:val="00632B23"/>
    <w:rsid w:val="00636EDE"/>
    <w:rsid w:val="006404EB"/>
    <w:rsid w:val="00661955"/>
    <w:rsid w:val="00676ED1"/>
    <w:rsid w:val="00677798"/>
    <w:rsid w:val="00687834"/>
    <w:rsid w:val="00694A1A"/>
    <w:rsid w:val="006A7AE5"/>
    <w:rsid w:val="006C14F8"/>
    <w:rsid w:val="006D179F"/>
    <w:rsid w:val="006D3E8C"/>
    <w:rsid w:val="006D4E1B"/>
    <w:rsid w:val="006E70D6"/>
    <w:rsid w:val="00710A1F"/>
    <w:rsid w:val="007147CB"/>
    <w:rsid w:val="0073729C"/>
    <w:rsid w:val="00737B37"/>
    <w:rsid w:val="00740583"/>
    <w:rsid w:val="0074347E"/>
    <w:rsid w:val="007504BC"/>
    <w:rsid w:val="007520D6"/>
    <w:rsid w:val="00753C50"/>
    <w:rsid w:val="007637BD"/>
    <w:rsid w:val="00781E0C"/>
    <w:rsid w:val="00785431"/>
    <w:rsid w:val="007933B7"/>
    <w:rsid w:val="00793CA7"/>
    <w:rsid w:val="007B2AFB"/>
    <w:rsid w:val="007B37D0"/>
    <w:rsid w:val="007D0776"/>
    <w:rsid w:val="007D0A04"/>
    <w:rsid w:val="007D58B0"/>
    <w:rsid w:val="007E090E"/>
    <w:rsid w:val="007E6555"/>
    <w:rsid w:val="007F6E36"/>
    <w:rsid w:val="0080282D"/>
    <w:rsid w:val="0082181F"/>
    <w:rsid w:val="00822738"/>
    <w:rsid w:val="00823E9F"/>
    <w:rsid w:val="00834EA1"/>
    <w:rsid w:val="00836729"/>
    <w:rsid w:val="008372A4"/>
    <w:rsid w:val="00884CDB"/>
    <w:rsid w:val="008A138B"/>
    <w:rsid w:val="008A5BBC"/>
    <w:rsid w:val="008A6167"/>
    <w:rsid w:val="008A6272"/>
    <w:rsid w:val="008B3D2C"/>
    <w:rsid w:val="008B754A"/>
    <w:rsid w:val="008C0B2E"/>
    <w:rsid w:val="008D5537"/>
    <w:rsid w:val="008E2405"/>
    <w:rsid w:val="008F0236"/>
    <w:rsid w:val="0091222E"/>
    <w:rsid w:val="0091341B"/>
    <w:rsid w:val="009152ED"/>
    <w:rsid w:val="00924A5D"/>
    <w:rsid w:val="009260DA"/>
    <w:rsid w:val="00931B1B"/>
    <w:rsid w:val="0094467C"/>
    <w:rsid w:val="0095725A"/>
    <w:rsid w:val="009D0C83"/>
    <w:rsid w:val="009D0F72"/>
    <w:rsid w:val="009E0E64"/>
    <w:rsid w:val="009F2900"/>
    <w:rsid w:val="00A06731"/>
    <w:rsid w:val="00A06BEB"/>
    <w:rsid w:val="00A301DB"/>
    <w:rsid w:val="00A35426"/>
    <w:rsid w:val="00A56FD2"/>
    <w:rsid w:val="00A61FB7"/>
    <w:rsid w:val="00A75012"/>
    <w:rsid w:val="00A86CB5"/>
    <w:rsid w:val="00A9332D"/>
    <w:rsid w:val="00AA4D46"/>
    <w:rsid w:val="00AA5429"/>
    <w:rsid w:val="00AA5BBB"/>
    <w:rsid w:val="00AB51A8"/>
    <w:rsid w:val="00AC2B6E"/>
    <w:rsid w:val="00AC43F6"/>
    <w:rsid w:val="00AD07FC"/>
    <w:rsid w:val="00AD23AD"/>
    <w:rsid w:val="00AF5698"/>
    <w:rsid w:val="00B03886"/>
    <w:rsid w:val="00B119A1"/>
    <w:rsid w:val="00B3635E"/>
    <w:rsid w:val="00B40160"/>
    <w:rsid w:val="00B41953"/>
    <w:rsid w:val="00B73B3B"/>
    <w:rsid w:val="00B90105"/>
    <w:rsid w:val="00B9324F"/>
    <w:rsid w:val="00BA697E"/>
    <w:rsid w:val="00BA7F72"/>
    <w:rsid w:val="00BB36AF"/>
    <w:rsid w:val="00BC35E5"/>
    <w:rsid w:val="00BD4304"/>
    <w:rsid w:val="00BF3625"/>
    <w:rsid w:val="00C053C7"/>
    <w:rsid w:val="00C05448"/>
    <w:rsid w:val="00C06E68"/>
    <w:rsid w:val="00C32A18"/>
    <w:rsid w:val="00C334E7"/>
    <w:rsid w:val="00C40E78"/>
    <w:rsid w:val="00C44333"/>
    <w:rsid w:val="00C6242D"/>
    <w:rsid w:val="00C66342"/>
    <w:rsid w:val="00C66A7C"/>
    <w:rsid w:val="00C71406"/>
    <w:rsid w:val="00C84085"/>
    <w:rsid w:val="00C92EF0"/>
    <w:rsid w:val="00CE64C4"/>
    <w:rsid w:val="00D105DA"/>
    <w:rsid w:val="00D13346"/>
    <w:rsid w:val="00D14E4E"/>
    <w:rsid w:val="00D15283"/>
    <w:rsid w:val="00D21FCB"/>
    <w:rsid w:val="00D40283"/>
    <w:rsid w:val="00D84B35"/>
    <w:rsid w:val="00D910A9"/>
    <w:rsid w:val="00DA17A0"/>
    <w:rsid w:val="00DA6D49"/>
    <w:rsid w:val="00DB1C39"/>
    <w:rsid w:val="00DB3978"/>
    <w:rsid w:val="00DB502E"/>
    <w:rsid w:val="00DC3EB2"/>
    <w:rsid w:val="00DD3393"/>
    <w:rsid w:val="00DD3A16"/>
    <w:rsid w:val="00DD6C2A"/>
    <w:rsid w:val="00DE08FD"/>
    <w:rsid w:val="00DE5A92"/>
    <w:rsid w:val="00DF457C"/>
    <w:rsid w:val="00E11286"/>
    <w:rsid w:val="00E16242"/>
    <w:rsid w:val="00E246FB"/>
    <w:rsid w:val="00E31900"/>
    <w:rsid w:val="00E43F25"/>
    <w:rsid w:val="00E46418"/>
    <w:rsid w:val="00E712A0"/>
    <w:rsid w:val="00EA5A36"/>
    <w:rsid w:val="00EB1737"/>
    <w:rsid w:val="00EC380E"/>
    <w:rsid w:val="00ED21D9"/>
    <w:rsid w:val="00ED2A1D"/>
    <w:rsid w:val="00ED2C5E"/>
    <w:rsid w:val="00EF09F8"/>
    <w:rsid w:val="00EF344D"/>
    <w:rsid w:val="00F131FD"/>
    <w:rsid w:val="00F14E9D"/>
    <w:rsid w:val="00F57D3D"/>
    <w:rsid w:val="00F706F7"/>
    <w:rsid w:val="00F77EB8"/>
    <w:rsid w:val="00F95D72"/>
    <w:rsid w:val="00FA5CDC"/>
    <w:rsid w:val="00FA7932"/>
    <w:rsid w:val="00FC3A36"/>
    <w:rsid w:val="00FC5DB5"/>
    <w:rsid w:val="00FD3599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CEAD27-E0B5-4C8D-9C6E-A9B7818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3599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</w:pPr>
    <w:rPr>
      <w:rFonts w:ascii="Arial" w:hAnsi="Arial"/>
      <w:b/>
      <w:bCs/>
      <w:sz w:val="21"/>
    </w:rPr>
  </w:style>
  <w:style w:type="character" w:customStyle="1" w:styleId="BodyTextChar">
    <w:name w:val="Body Text Char"/>
    <w:basedOn w:val="DefaultParagraphFont"/>
    <w:link w:val="BodyText"/>
    <w:rsid w:val="00FD3599"/>
    <w:rPr>
      <w:rFonts w:ascii="Arial" w:hAnsi="Arial"/>
      <w:b/>
      <w:bCs/>
      <w:sz w:val="21"/>
    </w:rPr>
  </w:style>
  <w:style w:type="paragraph" w:styleId="Header">
    <w:name w:val="header"/>
    <w:basedOn w:val="Normal"/>
    <w:link w:val="HeaderChar"/>
    <w:rsid w:val="00530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668"/>
    <w:rPr>
      <w:sz w:val="24"/>
    </w:rPr>
  </w:style>
  <w:style w:type="paragraph" w:styleId="Footer">
    <w:name w:val="footer"/>
    <w:basedOn w:val="Normal"/>
    <w:link w:val="FooterChar"/>
    <w:uiPriority w:val="99"/>
    <w:rsid w:val="00530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9B46-7E4F-4D1B-A84F-158D4042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Hancks</dc:creator>
  <cp:lastModifiedBy>Thomas Sweatman</cp:lastModifiedBy>
  <cp:revision>2</cp:revision>
  <cp:lastPrinted>2012-04-05T17:28:00Z</cp:lastPrinted>
  <dcterms:created xsi:type="dcterms:W3CDTF">2016-04-26T13:27:00Z</dcterms:created>
  <dcterms:modified xsi:type="dcterms:W3CDTF">2016-04-26T13:27:00Z</dcterms:modified>
</cp:coreProperties>
</file>